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277917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77917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 w:rsidP="00F81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720A0C" w:rsidRP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811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Культурный туризм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 w:rsidP="00980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</w:t>
            </w:r>
            <w:r w:rsidR="009800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-201</w:t>
            </w:r>
            <w:r w:rsidR="009800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уч.г.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720A0C" w:rsidRDefault="00277917" w:rsidP="00E96C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и политологии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C312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2275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Религиоведения и культурологии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казахский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962F5" w:rsidRDefault="00E962F5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175D61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 w:rsidP="002A1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75D61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5D61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(шт)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  <w:tr w:rsidR="00175D61">
        <w:trPr>
          <w:trHeight w:val="21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E2389" w:rsidRPr="00D30782" w:rsidRDefault="001E2389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307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 литература</w:t>
      </w:r>
    </w:p>
    <w:p w:rsidR="00D30782" w:rsidRPr="00C02544" w:rsidRDefault="00C77FED" w:rsidP="00C025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77FED">
        <w:rPr>
          <w:rFonts w:ascii="Times New Roman" w:hAnsi="Times New Roman" w:cs="Times New Roman"/>
        </w:rPr>
        <w:tab/>
      </w:r>
      <w:r w:rsidRPr="00C77FED">
        <w:rPr>
          <w:rFonts w:ascii="Times New Roman" w:hAnsi="Times New Roman" w:cs="Times New Roman"/>
        </w:rPr>
        <w:tab/>
        <w:t xml:space="preserve"> </w:t>
      </w:r>
    </w:p>
    <w:p w:rsidR="00C02544" w:rsidRDefault="00C02544" w:rsidP="00C02544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ЭТИКА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 Оқу-әдістемелік нұсқаулар</w:t>
      </w:r>
      <w:r>
        <w:rPr>
          <w:rFonts w:ascii="Times New Roman" w:hAnsi="Times New Roman" w:cs="Times New Roman"/>
          <w:sz w:val="24"/>
          <w:szCs w:val="24"/>
          <w:lang w:val="kk-KZ"/>
        </w:rPr>
        <w:t>. Мамандық:  5В0204 – мәдениеттану. - ҚазҰУ, 2014. - 40 б.</w:t>
      </w:r>
    </w:p>
    <w:p w:rsidR="00C02544" w:rsidRDefault="00C02544" w:rsidP="00C0254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ЖАҺАНДАНУ ЖӘНЕ  ҚАЗАҚСТАН МӘДЕНИЕТІ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Оқу-әдістемелік нұсқаулар. </w:t>
      </w:r>
      <w:r>
        <w:rPr>
          <w:rFonts w:ascii="Times New Roman" w:hAnsi="Times New Roman" w:cs="Times New Roman"/>
          <w:sz w:val="24"/>
          <w:szCs w:val="24"/>
        </w:rPr>
        <w:t>Мамандық:  6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0204 – мәдениеттану-   ҚазҰУ, 2014. - 42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3. Масалимо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ва А. </w:t>
      </w:r>
      <w:r>
        <w:rPr>
          <w:rFonts w:ascii="Times New Roman CYR" w:hAnsi="Times New Roman CYR" w:cs="Times New Roman CYR"/>
          <w:sz w:val="24"/>
          <w:szCs w:val="24"/>
        </w:rPr>
        <w:t>Культурная антропология: Учебник. - Алматы: КазГУ, 2009. - 187 с. (4)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Жолдубаева А. </w:t>
      </w:r>
      <w:r>
        <w:rPr>
          <w:rFonts w:ascii="Times New Roman CYR" w:hAnsi="Times New Roman CYR" w:cs="Times New Roman CYR"/>
          <w:sz w:val="24"/>
          <w:szCs w:val="24"/>
        </w:rPr>
        <w:t>Культурная антропология: Основные школы и направления. - Алматы: КазГУ, 2011. - 165 с. (6)</w:t>
      </w:r>
    </w:p>
    <w:p w:rsidR="00C02544" w:rsidRPr="00C77FED" w:rsidRDefault="00C02544" w:rsidP="00C025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5</w:t>
      </w:r>
      <w:r w:rsidRPr="00C02544">
        <w:rPr>
          <w:rFonts w:ascii="Times New Roman" w:hAnsi="Times New Roman" w:cs="Times New Roman"/>
          <w:b/>
          <w:bCs/>
          <w:lang w:val="kk-KZ"/>
        </w:rPr>
        <w:t xml:space="preserve"> Әлемдік мәдениеттану ой-санасы</w:t>
      </w:r>
      <w:r w:rsidRPr="00C02544">
        <w:rPr>
          <w:rFonts w:ascii="Times New Roman" w:hAnsi="Times New Roman" w:cs="Times New Roman"/>
          <w:lang w:val="kk-KZ"/>
        </w:rPr>
        <w:t xml:space="preserve">: 10 томдық / [құраст. </w:t>
      </w:r>
      <w:r w:rsidRPr="00C77FED">
        <w:rPr>
          <w:rFonts w:ascii="Times New Roman" w:hAnsi="Times New Roman" w:cs="Times New Roman"/>
        </w:rPr>
        <w:t xml:space="preserve">Е. Исмаилов, Ә. Б. Наурызбаева].- Алматы: Жазушы, 2005.- (Мәдени мұра). </w:t>
      </w:r>
    </w:p>
    <w:p w:rsidR="00C02544" w:rsidRPr="00C77FED" w:rsidRDefault="00C02544" w:rsidP="00C025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77FED">
        <w:rPr>
          <w:rFonts w:ascii="Times New Roman" w:hAnsi="Times New Roman" w:cs="Times New Roman"/>
        </w:rPr>
        <w:tab/>
        <w:t>ISBN 9965-701-86-5: 800 т., 3000 дана.</w:t>
      </w:r>
    </w:p>
    <w:p w:rsidR="00C02544" w:rsidRPr="00C77FED" w:rsidRDefault="00C02544" w:rsidP="00C025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77FED">
        <w:rPr>
          <w:rFonts w:ascii="Times New Roman" w:hAnsi="Times New Roman" w:cs="Times New Roman"/>
        </w:rPr>
        <w:tab/>
        <w:t>Т. 1: ХХ ғасыр мәдениетінің антропологиясы.- 551, [1] б</w:t>
      </w:r>
    </w:p>
    <w:p w:rsidR="00C02544" w:rsidRPr="00C02544" w:rsidRDefault="00C02544" w:rsidP="00C0254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77FED">
        <w:rPr>
          <w:rFonts w:ascii="Times New Roman" w:hAnsi="Times New Roman" w:cs="Times New Roman"/>
        </w:rPr>
        <w:tab/>
      </w:r>
      <w:r w:rsidRPr="00C77FED">
        <w:rPr>
          <w:rFonts w:ascii="Times New Roman" w:hAnsi="Times New Roman" w:cs="Times New Roman"/>
          <w:b/>
          <w:bCs/>
        </w:rPr>
        <w:t>Бейбіт мәдениеті жолында</w:t>
      </w:r>
      <w:r w:rsidRPr="00C77FED">
        <w:rPr>
          <w:rFonts w:ascii="Times New Roman" w:hAnsi="Times New Roman" w:cs="Times New Roman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ҚазМҰУ.- Алматы: Қазақ ун-ті, 2000.- 283, [1] 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Сатершинов, Б.М.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/ Бақытжан Меңлібекұлы Сатершинов.- Алматы: Сорос-Қазақстан қоры, 2001.- </w:t>
      </w:r>
      <w:r>
        <w:rPr>
          <w:rFonts w:ascii="Times New Roman CYR" w:hAnsi="Times New Roman CYR" w:cs="Times New Roman CYR"/>
          <w:sz w:val="24"/>
          <w:szCs w:val="24"/>
          <w:lang w:val="kk-KZ"/>
        </w:rPr>
        <w:lastRenderedPageBreak/>
        <w:t>159, [1] б.</w:t>
      </w:r>
    </w:p>
    <w:p w:rsidR="00C02544" w:rsidRPr="007C3129" w:rsidRDefault="00C02544" w:rsidP="00C02544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02544" w:rsidRDefault="00C02544" w:rsidP="00C02544">
      <w:r>
        <w:rPr>
          <w:rFonts w:ascii="Arial" w:hAnsi="Arial" w:cs="Arial"/>
          <w:b/>
          <w:bCs/>
          <w:color w:val="000000"/>
          <w:sz w:val="24"/>
          <w:szCs w:val="24"/>
        </w:rPr>
        <w:t>Дополнительная литература: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Культурные контексты Казахстана</w:t>
      </w:r>
      <w:r>
        <w:rPr>
          <w:rFonts w:ascii="Times New Roman CYR" w:hAnsi="Times New Roman CYR" w:cs="Times New Roman CYR"/>
          <w:sz w:val="24"/>
          <w:szCs w:val="24"/>
        </w:rPr>
        <w:t>: история и современность. Алматы, 1998.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Хасанов М.Ш., Каракузова Ж.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Космос казахской культуры. Алматы, 1993.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.Нуржанов Б.Г. Культурология</w:t>
      </w:r>
      <w:r>
        <w:rPr>
          <w:rFonts w:ascii="Times New Roman CYR" w:hAnsi="Times New Roman CYR" w:cs="Times New Roman CYR"/>
          <w:sz w:val="24"/>
          <w:szCs w:val="24"/>
        </w:rPr>
        <w:t>. Курс лекций. Алматы, 1994.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Самосознание европейской культуры ХХ века</w:t>
      </w:r>
      <w:r>
        <w:rPr>
          <w:rFonts w:ascii="Times New Roman CYR" w:hAnsi="Times New Roman CYR" w:cs="Times New Roman CYR"/>
          <w:sz w:val="24"/>
          <w:szCs w:val="24"/>
        </w:rPr>
        <w:t>. М., 1991.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5.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Тайлор Э. Первобытная культура</w:t>
      </w:r>
      <w:r>
        <w:rPr>
          <w:rFonts w:ascii="Times New Roman CYR" w:hAnsi="Times New Roman CYR" w:cs="Times New Roman CYR"/>
          <w:sz w:val="24"/>
          <w:szCs w:val="24"/>
        </w:rPr>
        <w:t>. М., 1989.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  <w:t>Темирбеков С.Т. Введение в культурологию</w:t>
      </w:r>
      <w:r>
        <w:rPr>
          <w:rFonts w:ascii="Times New Roman CYR" w:hAnsi="Times New Roman CYR" w:cs="Times New Roman CYR"/>
          <w:sz w:val="24"/>
          <w:szCs w:val="24"/>
        </w:rPr>
        <w:t>. Алматы, 1996.</w:t>
      </w:r>
    </w:p>
    <w:p w:rsidR="00C02544" w:rsidRPr="007C3129" w:rsidRDefault="00C02544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.Нағымұлы, Ш.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: оқулық / Шахман Нағымұлы.- Астана: Фолиант, 2007.- 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310, [2] б.- (Кәсіптік білім). </w:t>
      </w:r>
    </w:p>
    <w:p w:rsidR="00C02544" w:rsidRPr="007C3129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8 Нұрадин, Г.Б.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/ Гүлхан Болатқызы Нұрадин.- Алматы: ТОО"Изд. дом "АСА", 2007.- 159, [1]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9.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Нұрғали, А.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/ Ардақ Нұрғали.- </w:t>
      </w:r>
      <w:r>
        <w:rPr>
          <w:rFonts w:ascii="Times New Roman CYR" w:hAnsi="Times New Roman CYR" w:cs="Times New Roman CYR"/>
          <w:sz w:val="24"/>
          <w:szCs w:val="24"/>
        </w:rPr>
        <w:t>Алматы: Атамұра, 2000.- 165, [3]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10.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"Өркениеттер сұхбатын" дамытуда Қазақстан мәдениетаралық және конфессияаралық келісімнің әлемдік орталығы ретінде</w:t>
      </w:r>
      <w:r>
        <w:rPr>
          <w:rFonts w:ascii="Times New Roman CYR" w:hAnsi="Times New Roman CYR" w:cs="Times New Roman CYR"/>
          <w:sz w:val="24"/>
          <w:szCs w:val="24"/>
        </w:rPr>
        <w:t>: Алматы: ИП "Сагаутдинова М. Ш.", 2007.- 342, [2]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11.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Мәдениеттану</w:t>
      </w:r>
      <w:r>
        <w:rPr>
          <w:rFonts w:ascii="Times New Roman CYR" w:hAnsi="Times New Roman CYR" w:cs="Times New Roman CYR"/>
          <w:sz w:val="24"/>
          <w:szCs w:val="24"/>
        </w:rPr>
        <w:t>: әдістемелік нұсқау / [құраст. Е. Найзағараева және т. б.].- Алматы: Ценные бумаги, 2003.- 80, [1] б</w:t>
      </w:r>
    </w:p>
    <w:p w:rsidR="00E962F5" w:rsidRPr="00C77FED" w:rsidRDefault="00E962F5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766"/>
        <w:gridCol w:w="1502"/>
        <w:gridCol w:w="766"/>
      </w:tblGrid>
      <w:tr w:rsidR="00175D61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175D61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</w:tbl>
    <w:p w:rsidR="00175D61" w:rsidRDefault="00175D61" w:rsidP="00175D61">
      <w:pPr>
        <w:rPr>
          <w:lang w:val="en-US"/>
        </w:rPr>
      </w:pPr>
    </w:p>
    <w:p w:rsidR="001E2389" w:rsidRDefault="001E2389" w:rsidP="001E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Теория и методология типологии культур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120 с. </w:t>
      </w:r>
    </w:p>
    <w:p w:rsidR="001E2389" w:rsidRPr="00C7111B" w:rsidRDefault="001E2389" w:rsidP="001E238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112 с. </w:t>
      </w:r>
    </w:p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sectPr w:rsidR="00E962F5" w:rsidRPr="0063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17"/>
    <w:rsid w:val="000A391D"/>
    <w:rsid w:val="00175D61"/>
    <w:rsid w:val="001E2389"/>
    <w:rsid w:val="002275BA"/>
    <w:rsid w:val="00277917"/>
    <w:rsid w:val="002A14D8"/>
    <w:rsid w:val="005F2D93"/>
    <w:rsid w:val="00630404"/>
    <w:rsid w:val="00644B1E"/>
    <w:rsid w:val="00720A0C"/>
    <w:rsid w:val="007B639D"/>
    <w:rsid w:val="007C3129"/>
    <w:rsid w:val="00830EDF"/>
    <w:rsid w:val="0098003A"/>
    <w:rsid w:val="00BC748A"/>
    <w:rsid w:val="00C02544"/>
    <w:rsid w:val="00C77FED"/>
    <w:rsid w:val="00D30782"/>
    <w:rsid w:val="00E33EC1"/>
    <w:rsid w:val="00E40EA9"/>
    <w:rsid w:val="00E962F5"/>
    <w:rsid w:val="00E96C54"/>
    <w:rsid w:val="00F811D1"/>
    <w:rsid w:val="00F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2016-05-01T01:27:00Z</dcterms:created>
  <dcterms:modified xsi:type="dcterms:W3CDTF">2017-06-09T13:03:00Z</dcterms:modified>
</cp:coreProperties>
</file>